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472"/>
        <w:gridCol w:w="6095"/>
      </w:tblGrid>
      <w:tr w:rsidR="008A358E" w:rsidTr="008A358E">
        <w:tc>
          <w:tcPr>
            <w:tcW w:w="8472" w:type="dxa"/>
          </w:tcPr>
          <w:p w:rsidR="008A358E" w:rsidRDefault="008A358E" w:rsidP="008A358E"/>
        </w:tc>
        <w:tc>
          <w:tcPr>
            <w:tcW w:w="6095" w:type="dxa"/>
          </w:tcPr>
          <w:p w:rsidR="008A358E" w:rsidRDefault="008A358E" w:rsidP="000D5249">
            <w:pPr>
              <w:spacing w:line="240" w:lineRule="exact"/>
              <w:jc w:val="center"/>
            </w:pPr>
            <w:r>
              <w:t>Приложение</w:t>
            </w:r>
          </w:p>
          <w:p w:rsidR="000D5249" w:rsidRDefault="008A358E" w:rsidP="000D5249">
            <w:pPr>
              <w:spacing w:line="240" w:lineRule="exact"/>
              <w:jc w:val="center"/>
              <w:rPr>
                <w:szCs w:val="28"/>
              </w:rPr>
            </w:pPr>
            <w:r>
              <w:t xml:space="preserve">к </w:t>
            </w:r>
            <w:r w:rsidR="000D5249">
              <w:rPr>
                <w:szCs w:val="28"/>
              </w:rPr>
              <w:t xml:space="preserve">ведомственной целевой программе </w:t>
            </w:r>
          </w:p>
          <w:p w:rsidR="000D5249" w:rsidRDefault="000D5249" w:rsidP="000D5249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Шпаковского муниципального района </w:t>
            </w:r>
          </w:p>
          <w:p w:rsidR="000D5249" w:rsidRDefault="000D5249" w:rsidP="000D5249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Ставропольского края «Повышение </w:t>
            </w:r>
          </w:p>
          <w:p w:rsidR="000D5249" w:rsidRDefault="000D5249" w:rsidP="000D5249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безопасности дорожного движения </w:t>
            </w:r>
          </w:p>
          <w:p w:rsidR="000D5249" w:rsidRPr="000D5249" w:rsidRDefault="000D5249" w:rsidP="000D5249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 Шпаковском районе на 2014 -2017 </w:t>
            </w:r>
            <w:r w:rsidR="008A358E">
              <w:rPr>
                <w:szCs w:val="28"/>
              </w:rPr>
              <w:t>годы»</w:t>
            </w:r>
          </w:p>
          <w:p w:rsidR="008A358E" w:rsidRDefault="00BD3480" w:rsidP="000D5249">
            <w:pPr>
              <w:spacing w:line="240" w:lineRule="exact"/>
              <w:jc w:val="center"/>
            </w:pPr>
            <w:r>
              <w:t>от 15 сентября 2016 г. № 921</w:t>
            </w:r>
          </w:p>
        </w:tc>
      </w:tr>
    </w:tbl>
    <w:p w:rsidR="008A358E" w:rsidRDefault="008A358E" w:rsidP="008A358E"/>
    <w:p w:rsidR="008A358E" w:rsidRDefault="008A358E" w:rsidP="008A358E">
      <w:pPr>
        <w:pStyle w:val="1"/>
        <w:spacing w:line="240" w:lineRule="exact"/>
      </w:pPr>
    </w:p>
    <w:p w:rsidR="008A358E" w:rsidRDefault="008A358E" w:rsidP="008A358E"/>
    <w:p w:rsidR="008A358E" w:rsidRDefault="008A358E" w:rsidP="000D5249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РЕСУРСНОЕ ОБЕСПЕЧЕНИЕ </w:t>
      </w:r>
      <w:bookmarkStart w:id="0" w:name="_GoBack"/>
      <w:bookmarkEnd w:id="0"/>
    </w:p>
    <w:p w:rsidR="000D5249" w:rsidRDefault="000D5249" w:rsidP="000D5249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8A358E" w:rsidRDefault="000D5249" w:rsidP="000D5249">
      <w:pPr>
        <w:spacing w:line="240" w:lineRule="exact"/>
        <w:jc w:val="center"/>
        <w:rPr>
          <w:szCs w:val="28"/>
        </w:rPr>
      </w:pPr>
      <w:r>
        <w:rPr>
          <w:szCs w:val="28"/>
        </w:rPr>
        <w:t>реализации ведомственной целевой программы Шпаковского муниципального района Ставропольского края «Повыш</w:t>
      </w:r>
      <w:r>
        <w:rPr>
          <w:szCs w:val="28"/>
        </w:rPr>
        <w:t>е</w:t>
      </w:r>
      <w:r>
        <w:rPr>
          <w:szCs w:val="28"/>
        </w:rPr>
        <w:t>ние безопасности дорожного движения в Шпаковском районе на 2014 -2017 годы»</w:t>
      </w:r>
    </w:p>
    <w:p w:rsidR="008A358E" w:rsidRDefault="008A358E" w:rsidP="008A358E">
      <w:pPr>
        <w:jc w:val="center"/>
        <w:rPr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3910"/>
        <w:gridCol w:w="2126"/>
        <w:gridCol w:w="2835"/>
        <w:gridCol w:w="1417"/>
        <w:gridCol w:w="851"/>
        <w:gridCol w:w="992"/>
        <w:gridCol w:w="992"/>
        <w:gridCol w:w="993"/>
      </w:tblGrid>
      <w:tr w:rsidR="008A358E" w:rsidRPr="000D5249" w:rsidTr="008A358E">
        <w:trPr>
          <w:trHeight w:val="393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rPr>
                <w:sz w:val="27"/>
                <w:szCs w:val="27"/>
              </w:rPr>
            </w:pPr>
            <w:r w:rsidRPr="000D5249">
              <w:rPr>
                <w:sz w:val="27"/>
                <w:szCs w:val="27"/>
              </w:rPr>
              <w:t>№</w:t>
            </w:r>
          </w:p>
          <w:p w:rsidR="008A358E" w:rsidRPr="000D5249" w:rsidRDefault="008A358E" w:rsidP="008A358E">
            <w:pPr>
              <w:spacing w:line="240" w:lineRule="exact"/>
              <w:rPr>
                <w:sz w:val="27"/>
                <w:szCs w:val="27"/>
              </w:rPr>
            </w:pPr>
            <w:proofErr w:type="gramStart"/>
            <w:r w:rsidRPr="000D5249">
              <w:rPr>
                <w:sz w:val="27"/>
                <w:szCs w:val="27"/>
              </w:rPr>
              <w:t>п</w:t>
            </w:r>
            <w:proofErr w:type="gramEnd"/>
            <w:r w:rsidRPr="000D5249">
              <w:rPr>
                <w:sz w:val="27"/>
                <w:szCs w:val="27"/>
              </w:rPr>
              <w:t>/п</w:t>
            </w: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Исполнитель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Источники ресурсн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го обеспечения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 xml:space="preserve">Прогнозируемый объём финансирования </w:t>
            </w:r>
          </w:p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(тыс. руб.)</w:t>
            </w:r>
          </w:p>
        </w:tc>
      </w:tr>
      <w:tr w:rsidR="008A358E" w:rsidRPr="000D5249" w:rsidTr="008A358E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2014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2016</w:t>
            </w:r>
          </w:p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2017 год</w:t>
            </w:r>
          </w:p>
        </w:tc>
      </w:tr>
      <w:tr w:rsidR="009F5B4F" w:rsidRPr="000D5249" w:rsidTr="009F5B4F">
        <w:trPr>
          <w:trHeight w:val="312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1.</w:t>
            </w: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Подготовка и регулярное освещение</w:t>
            </w:r>
            <w:r w:rsidRPr="000D5249">
              <w:rPr>
                <w:b/>
                <w:szCs w:val="28"/>
              </w:rPr>
              <w:t xml:space="preserve"> </w:t>
            </w:r>
            <w:r w:rsidRPr="000D5249">
              <w:rPr>
                <w:szCs w:val="28"/>
              </w:rPr>
              <w:t>специализирова</w:t>
            </w:r>
            <w:r w:rsidRPr="000D5249">
              <w:rPr>
                <w:szCs w:val="28"/>
              </w:rPr>
              <w:t>н</w:t>
            </w:r>
            <w:r w:rsidRPr="000D5249">
              <w:rPr>
                <w:szCs w:val="28"/>
              </w:rPr>
              <w:t>ного материала о безопасн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сти дорожного движения в средствах массовой информ</w:t>
            </w:r>
            <w:r w:rsidRPr="000D5249">
              <w:rPr>
                <w:szCs w:val="28"/>
              </w:rPr>
              <w:t>а</w:t>
            </w:r>
            <w:r w:rsidRPr="000D5249">
              <w:rPr>
                <w:szCs w:val="28"/>
              </w:rPr>
              <w:t>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Default="009F5B4F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0D5249">
              <w:rPr>
                <w:szCs w:val="28"/>
              </w:rPr>
              <w:t>тдел муниц</w:t>
            </w:r>
            <w:r w:rsidRPr="000D5249">
              <w:rPr>
                <w:szCs w:val="28"/>
              </w:rPr>
              <w:t>и</w:t>
            </w:r>
            <w:r w:rsidRPr="000D5249">
              <w:rPr>
                <w:szCs w:val="28"/>
              </w:rPr>
              <w:t>пального х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зяйства адм</w:t>
            </w:r>
            <w:r w:rsidRPr="000D5249">
              <w:rPr>
                <w:szCs w:val="28"/>
              </w:rPr>
              <w:t>и</w:t>
            </w:r>
            <w:r w:rsidRPr="000D5249">
              <w:rPr>
                <w:szCs w:val="28"/>
              </w:rPr>
              <w:t>нистрации Шпаковского муниципальн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 xml:space="preserve">го района </w:t>
            </w:r>
          </w:p>
          <w:p w:rsidR="009F5B4F" w:rsidRPr="000D5249" w:rsidRDefault="009F5B4F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(далее отдел муниципальн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го хозяйства АШМР)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CB378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F55C84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F55C84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F55C84">
              <w:rPr>
                <w:szCs w:val="28"/>
              </w:rPr>
              <w:t>-</w:t>
            </w:r>
          </w:p>
        </w:tc>
      </w:tr>
      <w:tr w:rsidR="009F5B4F" w:rsidRPr="000D5249" w:rsidTr="009F5B4F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CB378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9F5B4F" w:rsidRPr="000D5249">
              <w:rPr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F55C84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 xml:space="preserve">средства бюджетов государственных внебюджетных </w:t>
            </w:r>
          </w:p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фондов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F55C84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внебюдже</w:t>
            </w:r>
            <w:r w:rsidRPr="000D5249">
              <w:rPr>
                <w:szCs w:val="28"/>
              </w:rPr>
              <w:t>т</w:t>
            </w:r>
            <w:r w:rsidRPr="000D5249">
              <w:rPr>
                <w:szCs w:val="28"/>
              </w:rPr>
              <w:t>ных источников</w:t>
            </w:r>
          </w:p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F55C84">
              <w:rPr>
                <w:szCs w:val="28"/>
              </w:rPr>
              <w:t>-</w:t>
            </w:r>
          </w:p>
        </w:tc>
      </w:tr>
      <w:tr w:rsidR="009F5B4F" w:rsidRPr="000D5249" w:rsidTr="009F5B4F">
        <w:trPr>
          <w:trHeight w:val="312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2.</w:t>
            </w:r>
          </w:p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lastRenderedPageBreak/>
              <w:t>Установка новых и замена существующих дорожных знаков на автомобильных  д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 xml:space="preserve">рогах общего пользования, </w:t>
            </w:r>
            <w:r w:rsidRPr="000D5249">
              <w:rPr>
                <w:szCs w:val="28"/>
              </w:rPr>
              <w:lastRenderedPageBreak/>
              <w:t>находящихся в собственности Шпаковского муниципального района (далее дороги местн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го значения)</w:t>
            </w:r>
          </w:p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lastRenderedPageBreak/>
              <w:t>о</w:t>
            </w:r>
            <w:r w:rsidRPr="000D5249">
              <w:rPr>
                <w:szCs w:val="28"/>
              </w:rPr>
              <w:t>тдел муниц</w:t>
            </w:r>
            <w:r w:rsidRPr="000D5249">
              <w:rPr>
                <w:szCs w:val="28"/>
              </w:rPr>
              <w:t>и</w:t>
            </w:r>
            <w:r w:rsidRPr="000D5249">
              <w:rPr>
                <w:szCs w:val="28"/>
              </w:rPr>
              <w:t>пального х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 xml:space="preserve">зяйства АШМР </w:t>
            </w:r>
          </w:p>
          <w:p w:rsidR="009F5B4F" w:rsidRPr="000D5249" w:rsidRDefault="009F5B4F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9F5B4F" w:rsidRPr="000D5249" w:rsidRDefault="009F5B4F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9F5B4F" w:rsidRPr="000D5249" w:rsidRDefault="009F5B4F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9F5B4F" w:rsidRPr="000D5249" w:rsidRDefault="009F5B4F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9F5B4F" w:rsidRPr="000D5249" w:rsidRDefault="009F5B4F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9F5B4F" w:rsidRPr="000D5249" w:rsidRDefault="009F5B4F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CB378F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</w:t>
            </w:r>
            <w:r w:rsidR="00CB378F">
              <w:rPr>
                <w:szCs w:val="28"/>
              </w:rPr>
              <w:t>3</w:t>
            </w:r>
            <w:r w:rsidRPr="000D5249">
              <w:rPr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F55C84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F55C84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F55C84">
              <w:rPr>
                <w:szCs w:val="28"/>
              </w:rPr>
              <w:t>-</w:t>
            </w:r>
          </w:p>
        </w:tc>
      </w:tr>
      <w:tr w:rsidR="009F5B4F" w:rsidRPr="000D5249" w:rsidTr="009F5B4F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CB378F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</w:t>
            </w:r>
            <w:r w:rsidR="00CB378F">
              <w:rPr>
                <w:szCs w:val="28"/>
              </w:rPr>
              <w:t>3</w:t>
            </w:r>
            <w:r w:rsidRPr="000D5249">
              <w:rPr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9851D8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бюджетов государственных внебюджетных</w:t>
            </w:r>
          </w:p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фондов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9851D8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внебюдже</w:t>
            </w:r>
            <w:r w:rsidRPr="000D5249">
              <w:rPr>
                <w:szCs w:val="28"/>
              </w:rPr>
              <w:t>т</w:t>
            </w:r>
            <w:r w:rsidRPr="000D5249">
              <w:rPr>
                <w:szCs w:val="28"/>
              </w:rPr>
              <w:t>ных источников</w:t>
            </w:r>
          </w:p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9851D8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12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3.</w:t>
            </w: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Обустройство пешеходных переходов на автомобильных дорогах местного значения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0D5249">
              <w:rPr>
                <w:szCs w:val="28"/>
              </w:rPr>
              <w:t>тдел муниц</w:t>
            </w:r>
            <w:r w:rsidRPr="000D5249">
              <w:rPr>
                <w:szCs w:val="28"/>
              </w:rPr>
              <w:t>и</w:t>
            </w:r>
            <w:r w:rsidRPr="000D5249">
              <w:rPr>
                <w:szCs w:val="28"/>
              </w:rPr>
              <w:t>пального х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 xml:space="preserve">зяйства АШМР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CB378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75</w:t>
            </w:r>
            <w:r w:rsidR="009F5B4F" w:rsidRPr="000D5249">
              <w:rPr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9F5B4F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9851D8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9851D8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9851D8">
              <w:rPr>
                <w:szCs w:val="28"/>
              </w:rPr>
              <w:t>-</w:t>
            </w:r>
          </w:p>
        </w:tc>
      </w:tr>
      <w:tr w:rsidR="009F5B4F" w:rsidRPr="000D5249" w:rsidTr="009F5B4F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CB378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75</w:t>
            </w:r>
            <w:r w:rsidR="009F5B4F" w:rsidRPr="000D5249">
              <w:rPr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9851D8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 xml:space="preserve">средства бюджетов государственных внебюджетных </w:t>
            </w:r>
          </w:p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фондов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9851D8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внебюдже</w:t>
            </w:r>
            <w:r w:rsidRPr="000D5249">
              <w:rPr>
                <w:szCs w:val="28"/>
              </w:rPr>
              <w:t>т</w:t>
            </w:r>
            <w:r w:rsidRPr="000D5249">
              <w:rPr>
                <w:szCs w:val="28"/>
              </w:rPr>
              <w:t>ных источников</w:t>
            </w:r>
          </w:p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9851D8">
              <w:rPr>
                <w:szCs w:val="28"/>
              </w:rPr>
              <w:t>-</w:t>
            </w:r>
          </w:p>
        </w:tc>
      </w:tr>
      <w:tr w:rsidR="008A358E" w:rsidRPr="000D5249" w:rsidTr="008A358E">
        <w:trPr>
          <w:trHeight w:val="312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4.</w:t>
            </w: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Установка столбиков си</w:t>
            </w:r>
            <w:r w:rsidRPr="000D5249">
              <w:rPr>
                <w:szCs w:val="28"/>
              </w:rPr>
              <w:t>г</w:t>
            </w:r>
            <w:r w:rsidRPr="000D5249">
              <w:rPr>
                <w:szCs w:val="28"/>
              </w:rPr>
              <w:t>нальных дорожных на авт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мобильных дорогах местного значения</w:t>
            </w: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0D5249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>тдел муниц</w:t>
            </w:r>
            <w:r w:rsidR="008A358E" w:rsidRPr="000D5249">
              <w:rPr>
                <w:szCs w:val="28"/>
              </w:rPr>
              <w:t>и</w:t>
            </w:r>
            <w:r w:rsidR="008A358E" w:rsidRPr="000D5249">
              <w:rPr>
                <w:szCs w:val="28"/>
              </w:rPr>
              <w:t>пального х</w:t>
            </w:r>
            <w:r w:rsidR="008A358E" w:rsidRPr="000D5249"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 xml:space="preserve">зяйства АШМР </w:t>
            </w: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CB378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170</w:t>
            </w:r>
            <w:r w:rsidR="008A358E" w:rsidRPr="000D5249">
              <w:rPr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8A358E" w:rsidRPr="000D5249">
              <w:rPr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8A358E" w:rsidRPr="000D5249">
              <w:rPr>
                <w:szCs w:val="2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9F5B4F" w:rsidP="009F5B4F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35,</w:t>
            </w:r>
            <w:r w:rsidR="00D70301">
              <w:rPr>
                <w:szCs w:val="28"/>
              </w:rPr>
              <w:t>0</w:t>
            </w:r>
          </w:p>
        </w:tc>
      </w:tr>
      <w:tr w:rsidR="009F5B4F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29017D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29017D">
              <w:rPr>
                <w:szCs w:val="28"/>
              </w:rPr>
              <w:t>-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CB378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  <w:r w:rsidR="008A358E" w:rsidRPr="000D5249">
              <w:rPr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8A358E" w:rsidRPr="000D5249">
              <w:rPr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8A358E" w:rsidRPr="000D5249">
              <w:rPr>
                <w:szCs w:val="2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9F5B4F" w:rsidP="009F5B4F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8A358E" w:rsidRPr="000D5249">
              <w:rPr>
                <w:szCs w:val="28"/>
              </w:rPr>
              <w:t>5,0</w:t>
            </w:r>
          </w:p>
        </w:tc>
      </w:tr>
      <w:tr w:rsidR="009F5B4F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 xml:space="preserve">средства бюджетов государственных внебюджетных </w:t>
            </w:r>
          </w:p>
          <w:p w:rsidR="009F5B4F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фондов</w:t>
            </w:r>
          </w:p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DD0AE8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внебюдже</w:t>
            </w:r>
            <w:r w:rsidRPr="000D5249">
              <w:rPr>
                <w:szCs w:val="28"/>
              </w:rPr>
              <w:t>т</w:t>
            </w:r>
            <w:r w:rsidRPr="000D5249">
              <w:rPr>
                <w:szCs w:val="28"/>
              </w:rPr>
              <w:t>ных источников</w:t>
            </w:r>
          </w:p>
          <w:p w:rsidR="009F5B4F" w:rsidRDefault="009F5B4F" w:rsidP="000D5249">
            <w:pPr>
              <w:spacing w:line="240" w:lineRule="exact"/>
              <w:rPr>
                <w:szCs w:val="28"/>
              </w:rPr>
            </w:pPr>
          </w:p>
          <w:p w:rsidR="009F5B4F" w:rsidRDefault="009F5B4F" w:rsidP="000D5249">
            <w:pPr>
              <w:spacing w:line="240" w:lineRule="exact"/>
              <w:rPr>
                <w:szCs w:val="28"/>
              </w:rPr>
            </w:pPr>
          </w:p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DD0AE8">
              <w:rPr>
                <w:szCs w:val="28"/>
              </w:rPr>
              <w:t>-</w:t>
            </w:r>
          </w:p>
        </w:tc>
      </w:tr>
      <w:tr w:rsidR="008A358E" w:rsidRPr="000D5249" w:rsidTr="008A358E">
        <w:trPr>
          <w:trHeight w:val="312"/>
        </w:trPr>
        <w:tc>
          <w:tcPr>
            <w:tcW w:w="66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lastRenderedPageBreak/>
              <w:t>Итого по Программе: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380,0,0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9F5B4F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</w:tr>
      <w:tr w:rsidR="009F5B4F" w:rsidRPr="000D5249" w:rsidTr="008A358E">
        <w:trPr>
          <w:trHeight w:val="393"/>
        </w:trPr>
        <w:tc>
          <w:tcPr>
            <w:tcW w:w="66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A5622A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93"/>
        </w:trPr>
        <w:tc>
          <w:tcPr>
            <w:tcW w:w="66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A5622A">
              <w:rPr>
                <w:szCs w:val="28"/>
              </w:rPr>
              <w:t>-</w:t>
            </w:r>
          </w:p>
        </w:tc>
      </w:tr>
      <w:tr w:rsidR="008A358E" w:rsidRPr="000D5249" w:rsidTr="008A358E">
        <w:trPr>
          <w:trHeight w:val="393"/>
        </w:trPr>
        <w:tc>
          <w:tcPr>
            <w:tcW w:w="66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9F5B4F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</w:tr>
      <w:tr w:rsidR="009F5B4F" w:rsidRPr="000D5249" w:rsidTr="008A358E">
        <w:trPr>
          <w:trHeight w:val="393"/>
        </w:trPr>
        <w:tc>
          <w:tcPr>
            <w:tcW w:w="66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 xml:space="preserve">средства бюджетов государственных внебюджетных </w:t>
            </w:r>
          </w:p>
          <w:p w:rsidR="009F5B4F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фондов</w:t>
            </w:r>
          </w:p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68632D">
              <w:rPr>
                <w:szCs w:val="28"/>
              </w:rPr>
              <w:t>-</w:t>
            </w:r>
          </w:p>
        </w:tc>
      </w:tr>
      <w:tr w:rsidR="009F5B4F" w:rsidRPr="000D5249" w:rsidTr="008A358E">
        <w:trPr>
          <w:trHeight w:val="393"/>
        </w:trPr>
        <w:tc>
          <w:tcPr>
            <w:tcW w:w="66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внебюдже</w:t>
            </w:r>
            <w:r w:rsidRPr="000D5249">
              <w:rPr>
                <w:szCs w:val="28"/>
              </w:rPr>
              <w:t>т</w:t>
            </w:r>
            <w:r w:rsidRPr="000D5249">
              <w:rPr>
                <w:szCs w:val="28"/>
              </w:rPr>
              <w:t>ных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4F" w:rsidRPr="000D5249" w:rsidRDefault="009F5B4F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4F" w:rsidRDefault="009F5B4F" w:rsidP="009F5B4F">
            <w:pPr>
              <w:jc w:val="center"/>
            </w:pPr>
            <w:r w:rsidRPr="0068632D">
              <w:rPr>
                <w:szCs w:val="28"/>
              </w:rPr>
              <w:t>-</w:t>
            </w:r>
          </w:p>
        </w:tc>
      </w:tr>
    </w:tbl>
    <w:p w:rsidR="008A358E" w:rsidRPr="000D5249" w:rsidRDefault="008A358E" w:rsidP="008A358E">
      <w:pPr>
        <w:pStyle w:val="a9"/>
        <w:rPr>
          <w:sz w:val="28"/>
          <w:szCs w:val="28"/>
        </w:rPr>
      </w:pPr>
    </w:p>
    <w:p w:rsidR="00C23A93" w:rsidRDefault="00C23A93" w:rsidP="00A1219F">
      <w:pPr>
        <w:tabs>
          <w:tab w:val="left" w:pos="6240"/>
        </w:tabs>
        <w:spacing w:line="240" w:lineRule="exact"/>
        <w:rPr>
          <w:szCs w:val="28"/>
        </w:rPr>
      </w:pPr>
    </w:p>
    <w:p w:rsidR="00C23A93" w:rsidRDefault="00C23A93" w:rsidP="00A1219F">
      <w:pPr>
        <w:tabs>
          <w:tab w:val="left" w:pos="6240"/>
        </w:tabs>
        <w:spacing w:line="240" w:lineRule="exact"/>
        <w:rPr>
          <w:szCs w:val="28"/>
        </w:rPr>
      </w:pPr>
    </w:p>
    <w:p w:rsidR="008A358E" w:rsidRDefault="008A358E" w:rsidP="008A358E">
      <w:pPr>
        <w:pStyle w:val="a9"/>
        <w:rPr>
          <w:sz w:val="28"/>
          <w:szCs w:val="28"/>
        </w:rPr>
      </w:pPr>
    </w:p>
    <w:p w:rsidR="008A358E" w:rsidRPr="00C53F61" w:rsidRDefault="003D532D" w:rsidP="008A358E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2D0593" w:rsidRPr="008A358E" w:rsidRDefault="002D0593" w:rsidP="008A358E"/>
    <w:sectPr w:rsidR="002D0593" w:rsidRPr="008A358E" w:rsidSect="008A358E">
      <w:headerReference w:type="default" r:id="rId9"/>
      <w:pgSz w:w="16838" w:h="11906" w:orient="landscape"/>
      <w:pgMar w:top="1985" w:right="1134" w:bottom="567" w:left="1134" w:header="28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DD6" w:rsidRDefault="00CD5DD6" w:rsidP="00E138ED">
      <w:r>
        <w:separator/>
      </w:r>
    </w:p>
  </w:endnote>
  <w:endnote w:type="continuationSeparator" w:id="0">
    <w:p w:rsidR="00CD5DD6" w:rsidRDefault="00CD5DD6" w:rsidP="00E1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DD6" w:rsidRDefault="00CD5DD6" w:rsidP="00E138ED">
      <w:r>
        <w:separator/>
      </w:r>
    </w:p>
  </w:footnote>
  <w:footnote w:type="continuationSeparator" w:id="0">
    <w:p w:rsidR="00CD5DD6" w:rsidRDefault="00CD5DD6" w:rsidP="00E13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328165"/>
      <w:docPartObj>
        <w:docPartGallery w:val="Page Numbers (Top of Page)"/>
        <w:docPartUnique/>
      </w:docPartObj>
    </w:sdtPr>
    <w:sdtEndPr/>
    <w:sdtContent>
      <w:p w:rsidR="008A358E" w:rsidRDefault="008A358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480">
          <w:rPr>
            <w:noProof/>
          </w:rPr>
          <w:t>3</w:t>
        </w:r>
        <w:r>
          <w:fldChar w:fldCharType="end"/>
        </w:r>
      </w:p>
    </w:sdtContent>
  </w:sdt>
  <w:p w:rsidR="008A358E" w:rsidRDefault="008A358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502A"/>
    <w:multiLevelType w:val="hybridMultilevel"/>
    <w:tmpl w:val="CFF6AB42"/>
    <w:lvl w:ilvl="0" w:tplc="BD46D46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36536DC"/>
    <w:multiLevelType w:val="singleLevel"/>
    <w:tmpl w:val="C84CBB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C273B2D"/>
    <w:multiLevelType w:val="hybridMultilevel"/>
    <w:tmpl w:val="FD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64EF9"/>
    <w:multiLevelType w:val="singleLevel"/>
    <w:tmpl w:val="E0EC61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34F2723"/>
    <w:multiLevelType w:val="hybridMultilevel"/>
    <w:tmpl w:val="0FE03F94"/>
    <w:lvl w:ilvl="0" w:tplc="3D6CB45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87"/>
    <w:rsid w:val="000049E4"/>
    <w:rsid w:val="00005FF2"/>
    <w:rsid w:val="00015236"/>
    <w:rsid w:val="00016B72"/>
    <w:rsid w:val="00024143"/>
    <w:rsid w:val="000260AB"/>
    <w:rsid w:val="00027A9D"/>
    <w:rsid w:val="00035293"/>
    <w:rsid w:val="00037612"/>
    <w:rsid w:val="00047B07"/>
    <w:rsid w:val="00050B50"/>
    <w:rsid w:val="00052F8A"/>
    <w:rsid w:val="0007203B"/>
    <w:rsid w:val="0008159B"/>
    <w:rsid w:val="00087F2C"/>
    <w:rsid w:val="00095007"/>
    <w:rsid w:val="00095E92"/>
    <w:rsid w:val="000A1117"/>
    <w:rsid w:val="000A5601"/>
    <w:rsid w:val="000B20B8"/>
    <w:rsid w:val="000B71F1"/>
    <w:rsid w:val="000D5249"/>
    <w:rsid w:val="000D6F9E"/>
    <w:rsid w:val="000F253D"/>
    <w:rsid w:val="000F3C06"/>
    <w:rsid w:val="000F58DC"/>
    <w:rsid w:val="001104F2"/>
    <w:rsid w:val="00132186"/>
    <w:rsid w:val="00140892"/>
    <w:rsid w:val="00146DFB"/>
    <w:rsid w:val="0014731B"/>
    <w:rsid w:val="001502E9"/>
    <w:rsid w:val="00175104"/>
    <w:rsid w:val="0018229D"/>
    <w:rsid w:val="001868B6"/>
    <w:rsid w:val="0019642A"/>
    <w:rsid w:val="001A0349"/>
    <w:rsid w:val="001D0CA4"/>
    <w:rsid w:val="001D15F8"/>
    <w:rsid w:val="001E0589"/>
    <w:rsid w:val="001E10F9"/>
    <w:rsid w:val="0020614D"/>
    <w:rsid w:val="00215ACD"/>
    <w:rsid w:val="00216D24"/>
    <w:rsid w:val="00221C16"/>
    <w:rsid w:val="00224DBD"/>
    <w:rsid w:val="002254DA"/>
    <w:rsid w:val="002434BA"/>
    <w:rsid w:val="00260022"/>
    <w:rsid w:val="00260493"/>
    <w:rsid w:val="00262716"/>
    <w:rsid w:val="0027471D"/>
    <w:rsid w:val="00276C4E"/>
    <w:rsid w:val="0029218E"/>
    <w:rsid w:val="002C2B4B"/>
    <w:rsid w:val="002D0593"/>
    <w:rsid w:val="002D2544"/>
    <w:rsid w:val="002E60FE"/>
    <w:rsid w:val="003033C5"/>
    <w:rsid w:val="003073D6"/>
    <w:rsid w:val="00324474"/>
    <w:rsid w:val="00372C20"/>
    <w:rsid w:val="00373D78"/>
    <w:rsid w:val="00374E0A"/>
    <w:rsid w:val="0038250C"/>
    <w:rsid w:val="00394095"/>
    <w:rsid w:val="00397550"/>
    <w:rsid w:val="003C21EB"/>
    <w:rsid w:val="003C6D90"/>
    <w:rsid w:val="003D256D"/>
    <w:rsid w:val="003D532D"/>
    <w:rsid w:val="003E2C64"/>
    <w:rsid w:val="003E5F67"/>
    <w:rsid w:val="003E7728"/>
    <w:rsid w:val="003F35CE"/>
    <w:rsid w:val="003F7AA6"/>
    <w:rsid w:val="00403F78"/>
    <w:rsid w:val="0041143D"/>
    <w:rsid w:val="00421BAB"/>
    <w:rsid w:val="00432A8B"/>
    <w:rsid w:val="00445C6C"/>
    <w:rsid w:val="004526F8"/>
    <w:rsid w:val="00463510"/>
    <w:rsid w:val="00465857"/>
    <w:rsid w:val="004672C1"/>
    <w:rsid w:val="00475192"/>
    <w:rsid w:val="00475E67"/>
    <w:rsid w:val="00476EC9"/>
    <w:rsid w:val="0048512A"/>
    <w:rsid w:val="00486E0A"/>
    <w:rsid w:val="00493E17"/>
    <w:rsid w:val="004A0632"/>
    <w:rsid w:val="004A20D1"/>
    <w:rsid w:val="004A55B2"/>
    <w:rsid w:val="004B0D3F"/>
    <w:rsid w:val="004B28FA"/>
    <w:rsid w:val="004C2854"/>
    <w:rsid w:val="004C5A0D"/>
    <w:rsid w:val="004D585C"/>
    <w:rsid w:val="004D661E"/>
    <w:rsid w:val="004E1705"/>
    <w:rsid w:val="004E3DD3"/>
    <w:rsid w:val="00504DA0"/>
    <w:rsid w:val="00506391"/>
    <w:rsid w:val="0051557E"/>
    <w:rsid w:val="005300B5"/>
    <w:rsid w:val="00551B6F"/>
    <w:rsid w:val="00557B0F"/>
    <w:rsid w:val="00566041"/>
    <w:rsid w:val="00593EE8"/>
    <w:rsid w:val="005941BF"/>
    <w:rsid w:val="005A472F"/>
    <w:rsid w:val="005A4F62"/>
    <w:rsid w:val="005B1BC3"/>
    <w:rsid w:val="005C6756"/>
    <w:rsid w:val="005E6FA1"/>
    <w:rsid w:val="005F1A57"/>
    <w:rsid w:val="0060293C"/>
    <w:rsid w:val="006074F3"/>
    <w:rsid w:val="00613625"/>
    <w:rsid w:val="006167F6"/>
    <w:rsid w:val="0061774A"/>
    <w:rsid w:val="00622200"/>
    <w:rsid w:val="00631B30"/>
    <w:rsid w:val="00633904"/>
    <w:rsid w:val="00636A0F"/>
    <w:rsid w:val="00641B48"/>
    <w:rsid w:val="00644F46"/>
    <w:rsid w:val="006461BE"/>
    <w:rsid w:val="006473DA"/>
    <w:rsid w:val="00653E05"/>
    <w:rsid w:val="006677EB"/>
    <w:rsid w:val="0067066E"/>
    <w:rsid w:val="0067566F"/>
    <w:rsid w:val="006817C6"/>
    <w:rsid w:val="006B09C8"/>
    <w:rsid w:val="006B6971"/>
    <w:rsid w:val="006C165E"/>
    <w:rsid w:val="006C443F"/>
    <w:rsid w:val="006D29F2"/>
    <w:rsid w:val="006E6AF3"/>
    <w:rsid w:val="006F16BF"/>
    <w:rsid w:val="006F5576"/>
    <w:rsid w:val="006F58A1"/>
    <w:rsid w:val="00703793"/>
    <w:rsid w:val="00703F51"/>
    <w:rsid w:val="00704F7C"/>
    <w:rsid w:val="007057B3"/>
    <w:rsid w:val="007153C4"/>
    <w:rsid w:val="00720F14"/>
    <w:rsid w:val="007273EA"/>
    <w:rsid w:val="00730218"/>
    <w:rsid w:val="0073636B"/>
    <w:rsid w:val="00740025"/>
    <w:rsid w:val="00740DDF"/>
    <w:rsid w:val="00745A5D"/>
    <w:rsid w:val="00747C0C"/>
    <w:rsid w:val="00753F9C"/>
    <w:rsid w:val="00756CC6"/>
    <w:rsid w:val="00762C05"/>
    <w:rsid w:val="007657DB"/>
    <w:rsid w:val="00774264"/>
    <w:rsid w:val="00781606"/>
    <w:rsid w:val="00783AFC"/>
    <w:rsid w:val="007854D0"/>
    <w:rsid w:val="007A7BDF"/>
    <w:rsid w:val="007C0D6D"/>
    <w:rsid w:val="007C228A"/>
    <w:rsid w:val="007D72B2"/>
    <w:rsid w:val="007E0AFD"/>
    <w:rsid w:val="007E6F03"/>
    <w:rsid w:val="00800179"/>
    <w:rsid w:val="00801C20"/>
    <w:rsid w:val="00817B38"/>
    <w:rsid w:val="008432C8"/>
    <w:rsid w:val="008604BA"/>
    <w:rsid w:val="0086470A"/>
    <w:rsid w:val="00871DCC"/>
    <w:rsid w:val="00880B16"/>
    <w:rsid w:val="008A358E"/>
    <w:rsid w:val="008A5F22"/>
    <w:rsid w:val="008A61C8"/>
    <w:rsid w:val="008B07BD"/>
    <w:rsid w:val="008B45A3"/>
    <w:rsid w:val="008B54C9"/>
    <w:rsid w:val="008D0442"/>
    <w:rsid w:val="008D0D3B"/>
    <w:rsid w:val="008D42A0"/>
    <w:rsid w:val="008E0DB2"/>
    <w:rsid w:val="008E7692"/>
    <w:rsid w:val="008F0998"/>
    <w:rsid w:val="00900AFA"/>
    <w:rsid w:val="0090117D"/>
    <w:rsid w:val="00904380"/>
    <w:rsid w:val="00921A75"/>
    <w:rsid w:val="009358BC"/>
    <w:rsid w:val="00940119"/>
    <w:rsid w:val="00953C73"/>
    <w:rsid w:val="00956131"/>
    <w:rsid w:val="0097474C"/>
    <w:rsid w:val="0097621A"/>
    <w:rsid w:val="00984480"/>
    <w:rsid w:val="00993A3E"/>
    <w:rsid w:val="009A7862"/>
    <w:rsid w:val="009B3B1A"/>
    <w:rsid w:val="009B4FE9"/>
    <w:rsid w:val="009D4D2E"/>
    <w:rsid w:val="009E205B"/>
    <w:rsid w:val="009F258A"/>
    <w:rsid w:val="009F5B4F"/>
    <w:rsid w:val="00A16190"/>
    <w:rsid w:val="00A3547C"/>
    <w:rsid w:val="00A74CA7"/>
    <w:rsid w:val="00A8392C"/>
    <w:rsid w:val="00A861EB"/>
    <w:rsid w:val="00A86262"/>
    <w:rsid w:val="00A91A5C"/>
    <w:rsid w:val="00AA0DAC"/>
    <w:rsid w:val="00AA0F68"/>
    <w:rsid w:val="00AA17F0"/>
    <w:rsid w:val="00AB476D"/>
    <w:rsid w:val="00AC373A"/>
    <w:rsid w:val="00AD7106"/>
    <w:rsid w:val="00AE1488"/>
    <w:rsid w:val="00AF04F8"/>
    <w:rsid w:val="00B00805"/>
    <w:rsid w:val="00B11EE0"/>
    <w:rsid w:val="00B17EB4"/>
    <w:rsid w:val="00B21AE1"/>
    <w:rsid w:val="00B21C66"/>
    <w:rsid w:val="00B22038"/>
    <w:rsid w:val="00B2227C"/>
    <w:rsid w:val="00B34CEC"/>
    <w:rsid w:val="00B50FAB"/>
    <w:rsid w:val="00B57087"/>
    <w:rsid w:val="00B65DAE"/>
    <w:rsid w:val="00B70FB4"/>
    <w:rsid w:val="00B73EAE"/>
    <w:rsid w:val="00B74F8F"/>
    <w:rsid w:val="00BB0F4A"/>
    <w:rsid w:val="00BB6FD6"/>
    <w:rsid w:val="00BC101D"/>
    <w:rsid w:val="00BD3480"/>
    <w:rsid w:val="00BD3BBD"/>
    <w:rsid w:val="00BD4202"/>
    <w:rsid w:val="00BD5FD1"/>
    <w:rsid w:val="00BE1667"/>
    <w:rsid w:val="00BE72E1"/>
    <w:rsid w:val="00BF0CBB"/>
    <w:rsid w:val="00BF31BC"/>
    <w:rsid w:val="00C01C26"/>
    <w:rsid w:val="00C06496"/>
    <w:rsid w:val="00C17235"/>
    <w:rsid w:val="00C211B8"/>
    <w:rsid w:val="00C2242B"/>
    <w:rsid w:val="00C23A93"/>
    <w:rsid w:val="00C268B0"/>
    <w:rsid w:val="00C26DBC"/>
    <w:rsid w:val="00C310AA"/>
    <w:rsid w:val="00C34FFC"/>
    <w:rsid w:val="00C6100C"/>
    <w:rsid w:val="00C66235"/>
    <w:rsid w:val="00C75DF3"/>
    <w:rsid w:val="00C817AB"/>
    <w:rsid w:val="00C85BC7"/>
    <w:rsid w:val="00CA105B"/>
    <w:rsid w:val="00CA7428"/>
    <w:rsid w:val="00CB100A"/>
    <w:rsid w:val="00CB378F"/>
    <w:rsid w:val="00CC2B64"/>
    <w:rsid w:val="00CD0DB4"/>
    <w:rsid w:val="00CD5DD6"/>
    <w:rsid w:val="00CE3FF0"/>
    <w:rsid w:val="00CE7F80"/>
    <w:rsid w:val="00CF1EFE"/>
    <w:rsid w:val="00D134B8"/>
    <w:rsid w:val="00D2390A"/>
    <w:rsid w:val="00D313F1"/>
    <w:rsid w:val="00D41FED"/>
    <w:rsid w:val="00D477B7"/>
    <w:rsid w:val="00D531B5"/>
    <w:rsid w:val="00D54B62"/>
    <w:rsid w:val="00D616A8"/>
    <w:rsid w:val="00D70301"/>
    <w:rsid w:val="00D7191A"/>
    <w:rsid w:val="00D728C5"/>
    <w:rsid w:val="00D97B52"/>
    <w:rsid w:val="00DA2EA7"/>
    <w:rsid w:val="00DA51DC"/>
    <w:rsid w:val="00DA6EF5"/>
    <w:rsid w:val="00DC6F21"/>
    <w:rsid w:val="00DD2017"/>
    <w:rsid w:val="00DD3DAE"/>
    <w:rsid w:val="00DE437D"/>
    <w:rsid w:val="00DE708F"/>
    <w:rsid w:val="00DF309A"/>
    <w:rsid w:val="00E12F46"/>
    <w:rsid w:val="00E138ED"/>
    <w:rsid w:val="00E33B3A"/>
    <w:rsid w:val="00E4441A"/>
    <w:rsid w:val="00E77A19"/>
    <w:rsid w:val="00E80624"/>
    <w:rsid w:val="00E8709D"/>
    <w:rsid w:val="00E904F4"/>
    <w:rsid w:val="00EA2FB4"/>
    <w:rsid w:val="00EA7586"/>
    <w:rsid w:val="00EC761A"/>
    <w:rsid w:val="00EE3D3C"/>
    <w:rsid w:val="00F16BE0"/>
    <w:rsid w:val="00F2389A"/>
    <w:rsid w:val="00F30F64"/>
    <w:rsid w:val="00F51E6B"/>
    <w:rsid w:val="00F60C8C"/>
    <w:rsid w:val="00F6744E"/>
    <w:rsid w:val="00F73106"/>
    <w:rsid w:val="00F808B5"/>
    <w:rsid w:val="00F8281F"/>
    <w:rsid w:val="00F87BB9"/>
    <w:rsid w:val="00F971E5"/>
    <w:rsid w:val="00FE3638"/>
    <w:rsid w:val="00FE3C60"/>
    <w:rsid w:val="00FE4E0B"/>
    <w:rsid w:val="00FF3136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1F4C6-ED06-4A2A-974D-8F5DD5005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380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Шпаковская райгосадминистрация СК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Ковешников Дмитрий Михайлович</dc:creator>
  <cp:lastModifiedBy>Селюкова Надежда Николаевна</cp:lastModifiedBy>
  <cp:revision>11</cp:revision>
  <cp:lastPrinted>2016-09-13T13:26:00Z</cp:lastPrinted>
  <dcterms:created xsi:type="dcterms:W3CDTF">2016-03-02T11:48:00Z</dcterms:created>
  <dcterms:modified xsi:type="dcterms:W3CDTF">2016-10-04T08:21:00Z</dcterms:modified>
</cp:coreProperties>
</file>